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58F1C" w14:textId="3DB305BE" w:rsidR="00FC6F10" w:rsidRPr="00FC6F10" w:rsidRDefault="00FC6F10" w:rsidP="00FC6F10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48"/>
          <w:szCs w:val="48"/>
        </w:rPr>
        <w:t xml:space="preserve">SHANNON R. SNYDER </w:t>
      </w:r>
      <w:r>
        <w:br/>
      </w:r>
      <w:r>
        <w:rPr>
          <w:rFonts w:ascii="ArialMT" w:hAnsi="ArialMT"/>
          <w:color w:val="CCCCCC"/>
          <w:sz w:val="36"/>
          <w:szCs w:val="36"/>
        </w:rPr>
        <w:t>COPYWRITER</w:t>
      </w:r>
      <w:r>
        <w:rPr>
          <w:rFonts w:ascii="Gautami" w:hAnsi="Gautami" w:cs="Gautami"/>
          <w:color w:val="CCCCCC"/>
          <w:sz w:val="36"/>
          <w:szCs w:val="36"/>
        </w:rPr>
        <w:t>​</w:t>
      </w:r>
      <w:r>
        <w:rPr>
          <w:rFonts w:ascii="ArialMT" w:hAnsi="ArialMT"/>
          <w:color w:val="FF0000"/>
          <w:sz w:val="36"/>
          <w:szCs w:val="36"/>
        </w:rPr>
        <w:t xml:space="preserve">. </w:t>
      </w:r>
    </w:p>
    <w:p w14:paraId="11D6A3FC" w14:textId="0097ED41" w:rsidR="00FC6F10" w:rsidRDefault="00FC6F10" w:rsidP="00FC6F10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8"/>
          <w:szCs w:val="28"/>
        </w:rPr>
        <w:t xml:space="preserve">WORK EXPERIENCE </w:t>
      </w:r>
    </w:p>
    <w:p w14:paraId="725DC5D9" w14:textId="42DAE5BD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FREELANCE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>- REMOTE</w:t>
      </w:r>
      <w:r>
        <w:rPr>
          <w:rFonts w:ascii="ArialMT" w:hAnsi="ArialMT"/>
          <w:sz w:val="20"/>
          <w:szCs w:val="20"/>
        </w:rPr>
        <w:br/>
        <w:t>COPYWRITER // June 2019 - Present</w:t>
      </w:r>
      <w:r>
        <w:rPr>
          <w:rFonts w:ascii="ArialMT" w:hAnsi="ArialMT"/>
          <w:sz w:val="20"/>
          <w:szCs w:val="20"/>
        </w:rPr>
        <w:br/>
        <w:t>PRINT, DIGITAL, SOCIAL, VIDEO</w:t>
      </w:r>
      <w:r>
        <w:rPr>
          <w:rFonts w:ascii="ArialMT" w:hAnsi="ArialMT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CLIENTS: </w:t>
      </w:r>
      <w:r>
        <w:rPr>
          <w:rFonts w:ascii="Arial" w:hAnsi="Arial" w:cs="Arial"/>
          <w:sz w:val="20"/>
          <w:szCs w:val="20"/>
        </w:rPr>
        <w:t xml:space="preserve">Mutiny Branding, Heavy, Apiary Creative,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1 Trick Pony, </w:t>
      </w:r>
      <w:proofErr w:type="spellStart"/>
      <w:r>
        <w:rPr>
          <w:rFonts w:ascii="ArialMT" w:hAnsi="ArialMT"/>
          <w:sz w:val="20"/>
          <w:szCs w:val="20"/>
        </w:rPr>
        <w:t>Deminuage</w:t>
      </w:r>
      <w:proofErr w:type="spellEnd"/>
      <w:r>
        <w:rPr>
          <w:rFonts w:ascii="ArialMT" w:hAnsi="ArialMT"/>
          <w:sz w:val="20"/>
          <w:szCs w:val="20"/>
        </w:rPr>
        <w:t xml:space="preserve">, Wellness Organics </w:t>
      </w:r>
    </w:p>
    <w:p w14:paraId="127C04BB" w14:textId="77777777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GOPUFF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>- PHILADELPHIA, PA</w:t>
      </w:r>
      <w:r>
        <w:rPr>
          <w:rFonts w:ascii="ArialMT" w:hAnsi="ArialMT"/>
          <w:sz w:val="20"/>
          <w:szCs w:val="20"/>
        </w:rPr>
        <w:br/>
        <w:t xml:space="preserve">HEAD COPYWRITER // January 2019 - June 2019 PRINT, DIGITAL, SOCIAL, BRANDING </w:t>
      </w:r>
    </w:p>
    <w:p w14:paraId="3ACE26D1" w14:textId="77777777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1 TRICK PONY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>- PHILADELPHIA, PA</w:t>
      </w:r>
      <w:r>
        <w:rPr>
          <w:rFonts w:ascii="ArialMT" w:hAnsi="ArialMT"/>
          <w:sz w:val="20"/>
          <w:szCs w:val="20"/>
        </w:rPr>
        <w:br/>
        <w:t>COPYWRITER // February 2016 - January 2019</w:t>
      </w:r>
      <w:r>
        <w:rPr>
          <w:rFonts w:ascii="ArialMT" w:hAnsi="ArialMT"/>
          <w:sz w:val="20"/>
          <w:szCs w:val="20"/>
        </w:rPr>
        <w:br/>
        <w:t>PRINT, DIGITAL, SOCIAL, TV</w:t>
      </w:r>
      <w:r>
        <w:rPr>
          <w:rFonts w:ascii="ArialMT" w:hAnsi="ArialMT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CLIENTS: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The All-Inclusive Hard Rock Hotels, Eden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18"/>
          <w:szCs w:val="18"/>
        </w:rPr>
        <w:t xml:space="preserve">Roc, Nobu, </w:t>
      </w:r>
      <w:r>
        <w:rPr>
          <w:rFonts w:ascii="Gautami" w:hAnsi="Gautami" w:cs="Gautami"/>
          <w:sz w:val="18"/>
          <w:szCs w:val="18"/>
        </w:rPr>
        <w:t>​</w:t>
      </w:r>
      <w:r>
        <w:rPr>
          <w:rFonts w:ascii="ArialMT" w:hAnsi="ArialMT"/>
          <w:color w:val="002138"/>
          <w:sz w:val="18"/>
          <w:szCs w:val="18"/>
        </w:rPr>
        <w:t>UNICO 20°87°,</w:t>
      </w:r>
      <w:r>
        <w:rPr>
          <w:rFonts w:ascii="Gautami" w:hAnsi="Gautami" w:cs="Gautami"/>
          <w:color w:val="002138"/>
          <w:sz w:val="18"/>
          <w:szCs w:val="18"/>
        </w:rPr>
        <w:t xml:space="preserve">​ </w:t>
      </w:r>
      <w:r>
        <w:rPr>
          <w:rFonts w:ascii="ArialMT" w:hAnsi="ArialMT"/>
          <w:sz w:val="18"/>
          <w:szCs w:val="18"/>
        </w:rPr>
        <w:t xml:space="preserve">Boost Mobile, Virgin Hotels, Virgin Atlantic, TripAdvisor, Postmates, Alaska Air, Taft’s Ale House </w:t>
      </w:r>
    </w:p>
    <w:p w14:paraId="11B3F233" w14:textId="77777777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FREELANCE -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>PHILADELPHIA, PA</w:t>
      </w:r>
      <w:r>
        <w:rPr>
          <w:rFonts w:ascii="ArialMT" w:hAnsi="ArialMT"/>
          <w:sz w:val="20"/>
          <w:szCs w:val="20"/>
        </w:rPr>
        <w:br/>
        <w:t>WRITER // November 2014 - February 2016</w:t>
      </w:r>
      <w:r>
        <w:rPr>
          <w:rFonts w:ascii="ArialMT" w:hAnsi="ArialMT"/>
          <w:sz w:val="20"/>
          <w:szCs w:val="20"/>
        </w:rPr>
        <w:br/>
        <w:t>PRINT, SOCIAL, DIGITAL, BLOGGING</w:t>
      </w:r>
      <w:r>
        <w:rPr>
          <w:rFonts w:ascii="ArialMT" w:hAnsi="ArialMT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CLIENTS AND PUBLICATIONS: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Newsworks.org, Local Living Magazine, Brick + Mortar Design, Duke &amp; Winston, </w:t>
      </w:r>
      <w:proofErr w:type="spellStart"/>
      <w:r>
        <w:rPr>
          <w:rFonts w:ascii="ArialMT" w:hAnsi="ArialMT"/>
          <w:sz w:val="20"/>
          <w:szCs w:val="20"/>
        </w:rPr>
        <w:t>Colabination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</w:p>
    <w:p w14:paraId="46FD94CF" w14:textId="1057E0B6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8"/>
          <w:szCs w:val="28"/>
        </w:rPr>
        <w:t>EDUCATION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SOUTHERN CALIFORNIA -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LOS ANGELES </w:t>
      </w:r>
      <w:r>
        <w:br/>
      </w:r>
      <w:r>
        <w:rPr>
          <w:rFonts w:ascii="ArialMT" w:hAnsi="ArialMT"/>
          <w:sz w:val="20"/>
          <w:szCs w:val="20"/>
        </w:rPr>
        <w:t xml:space="preserve">PRINT JOURNALISM // August 2009 - May 2012 </w:t>
      </w:r>
    </w:p>
    <w:p w14:paraId="094297F4" w14:textId="7199816D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CITY UNIVERSITY -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LONDON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 xml:space="preserve">STUDY ABROAD // Spring 2011 </w:t>
      </w:r>
    </w:p>
    <w:p w14:paraId="5ACC1B72" w14:textId="3A809323" w:rsidR="00FC6F10" w:rsidRPr="00FC6F10" w:rsidRDefault="00FC6F10" w:rsidP="00FC6F10">
      <w:pPr>
        <w:pStyle w:val="NormalWeb"/>
        <w:shd w:val="clear" w:color="auto" w:fill="FFFFFF"/>
        <w:spacing w:line="276" w:lineRule="auto"/>
        <w:rPr>
          <w:rFonts w:ascii="ArialMT" w:hAnsi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PENN STATE UNIVERSITY - </w:t>
      </w:r>
      <w:r>
        <w:rPr>
          <w:rFonts w:ascii="Gautami" w:hAnsi="Gautami" w:cs="Gautami"/>
          <w:sz w:val="20"/>
          <w:szCs w:val="20"/>
        </w:rPr>
        <w:t>​</w:t>
      </w:r>
      <w:r>
        <w:rPr>
          <w:rFonts w:ascii="ArialMT" w:hAnsi="ArialMT"/>
          <w:sz w:val="20"/>
          <w:szCs w:val="20"/>
        </w:rPr>
        <w:t xml:space="preserve">UNIVERSITY PARK </w:t>
      </w:r>
      <w:r>
        <w:rPr>
          <w:rFonts w:ascii="ArialMT" w:hAnsi="ArialMT"/>
          <w:sz w:val="20"/>
          <w:szCs w:val="20"/>
        </w:rPr>
        <w:br/>
      </w:r>
      <w:r>
        <w:rPr>
          <w:rFonts w:ascii="ArialMT" w:hAnsi="ArialMT"/>
          <w:sz w:val="20"/>
          <w:szCs w:val="20"/>
        </w:rPr>
        <w:t xml:space="preserve">PRINT JOURNALISM // August 2008 - May 2009 </w:t>
      </w:r>
    </w:p>
    <w:p w14:paraId="6345B9E8" w14:textId="77777777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  <w:sz w:val="28"/>
          <w:szCs w:val="28"/>
        </w:rPr>
        <w:t xml:space="preserve">RECOGNITION </w:t>
      </w:r>
      <w:r>
        <w:rPr>
          <w:rFonts w:ascii="Arial" w:hAnsi="Arial" w:cs="Arial"/>
          <w:b/>
          <w:bCs/>
          <w:sz w:val="20"/>
          <w:szCs w:val="20"/>
        </w:rPr>
        <w:t xml:space="preserve">ADWEEK </w:t>
      </w:r>
    </w:p>
    <w:p w14:paraId="04F9DCCA" w14:textId="77777777" w:rsidR="00FC6F10" w:rsidRDefault="00FC6F10" w:rsidP="00FC6F10">
      <w:pPr>
        <w:pStyle w:val="NormalWeb"/>
        <w:shd w:val="clear" w:color="auto" w:fill="FFFFFF"/>
        <w:spacing w:line="276" w:lineRule="auto"/>
      </w:pPr>
      <w:r>
        <w:rPr>
          <w:rFonts w:ascii="Arial" w:hAnsi="Arial" w:cs="Arial"/>
          <w:b/>
          <w:bCs/>
        </w:rPr>
        <w:t>PHONE</w:t>
      </w:r>
      <w:r>
        <w:rPr>
          <w:rFonts w:ascii="Gautami" w:hAnsi="Gautami" w:cs="Gautami"/>
        </w:rPr>
        <w:t>​</w:t>
      </w:r>
      <w:r>
        <w:rPr>
          <w:rFonts w:ascii="ArialMT" w:hAnsi="ArialMT"/>
        </w:rPr>
        <w:t>: (484) 948 0964</w:t>
      </w:r>
      <w:r>
        <w:rPr>
          <w:rFonts w:ascii="ArialMT" w:hAnsi="ArialMT"/>
        </w:rPr>
        <w:br/>
      </w:r>
      <w:r>
        <w:rPr>
          <w:rFonts w:ascii="Arial" w:hAnsi="Arial" w:cs="Arial"/>
          <w:b/>
          <w:bCs/>
        </w:rPr>
        <w:t xml:space="preserve">EMAIL: </w:t>
      </w:r>
      <w:r>
        <w:rPr>
          <w:rFonts w:ascii="Gautami" w:hAnsi="Gautami" w:cs="Gautami"/>
        </w:rPr>
        <w:t>​</w:t>
      </w:r>
      <w:r>
        <w:rPr>
          <w:rFonts w:ascii="ArialMT" w:hAnsi="ArialMT"/>
        </w:rPr>
        <w:t xml:space="preserve">SHANNONRSNYDER@GMAIL.COM </w:t>
      </w:r>
    </w:p>
    <w:p w14:paraId="173347C2" w14:textId="77777777" w:rsidR="009B2C89" w:rsidRDefault="00FC6F10"/>
    <w:sectPr w:rsidR="009B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10"/>
    <w:rsid w:val="008171BA"/>
    <w:rsid w:val="009327E0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2A2CB"/>
  <w15:chartTrackingRefBased/>
  <w15:docId w15:val="{73BF106F-FE9D-464B-9C7E-B3B80F00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F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SNYDER</dc:creator>
  <cp:keywords/>
  <dc:description/>
  <cp:lastModifiedBy>SHANNON SNYDER</cp:lastModifiedBy>
  <cp:revision>1</cp:revision>
  <dcterms:created xsi:type="dcterms:W3CDTF">2021-12-01T15:52:00Z</dcterms:created>
  <dcterms:modified xsi:type="dcterms:W3CDTF">2021-12-01T15:54:00Z</dcterms:modified>
</cp:coreProperties>
</file>